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8062" w14:textId="2DF6F80F" w:rsidR="00123A1C" w:rsidRPr="00D357A7" w:rsidRDefault="00123A1C" w:rsidP="00035E9A">
      <w:pPr>
        <w:rPr>
          <w:rFonts w:ascii="Helvetica" w:hAnsi="Helvetica"/>
        </w:rPr>
      </w:pPr>
    </w:p>
    <w:p w14:paraId="769723B9" w14:textId="77777777" w:rsidR="00123A1C" w:rsidRPr="00D357A7" w:rsidRDefault="00123A1C" w:rsidP="00035E9A">
      <w:pPr>
        <w:rPr>
          <w:rFonts w:cstheme="minorHAnsi"/>
        </w:rPr>
      </w:pPr>
    </w:p>
    <w:p w14:paraId="7ABC5CFB" w14:textId="544CFC8E" w:rsidR="00A82A48" w:rsidRDefault="005A27FE" w:rsidP="00A82A48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Programma</w:t>
      </w:r>
      <w:r w:rsidR="00D84E39" w:rsidRPr="00D357A7">
        <w:rPr>
          <w:rFonts w:cstheme="minorHAnsi"/>
          <w:b/>
          <w:bCs/>
          <w:color w:val="000000" w:themeColor="text1"/>
        </w:rPr>
        <w:t xml:space="preserve"> </w:t>
      </w:r>
      <w:r w:rsidR="009E11FC">
        <w:rPr>
          <w:rFonts w:cstheme="minorHAnsi"/>
          <w:b/>
          <w:bCs/>
          <w:color w:val="000000" w:themeColor="text1"/>
        </w:rPr>
        <w:t>Transmurale nascholing astma en COPD</w:t>
      </w:r>
    </w:p>
    <w:p w14:paraId="2881A3E9" w14:textId="5539C98C" w:rsidR="009E11FC" w:rsidRPr="00D357A7" w:rsidRDefault="009E11FC" w:rsidP="00A82A48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Astma &amp; COPD anno 2021</w:t>
      </w:r>
    </w:p>
    <w:p w14:paraId="061F0FB8" w14:textId="100AD4BB" w:rsidR="009C0157" w:rsidRPr="00D357A7" w:rsidRDefault="009C0157" w:rsidP="009C0157">
      <w:pPr>
        <w:rPr>
          <w:rFonts w:cstheme="minorHAnsi"/>
        </w:rPr>
      </w:pPr>
    </w:p>
    <w:p w14:paraId="77C12FAD" w14:textId="1C27BBCD" w:rsidR="009E11FC" w:rsidRPr="00E45166" w:rsidRDefault="005A27FE" w:rsidP="009E11FC">
      <w:pPr>
        <w:spacing w:before="100" w:beforeAutospacing="1" w:after="100" w:afterAutospacing="1"/>
        <w:ind w:left="1416" w:hanging="1416"/>
        <w:rPr>
          <w:rFonts w:cstheme="minorHAnsi"/>
        </w:rPr>
      </w:pPr>
      <w:r w:rsidRPr="00E45166">
        <w:rPr>
          <w:rFonts w:cstheme="minorHAnsi"/>
        </w:rPr>
        <w:t>19.30 uur</w:t>
      </w:r>
      <w:r w:rsidRPr="00E45166">
        <w:rPr>
          <w:rFonts w:cstheme="minorHAnsi"/>
        </w:rPr>
        <w:tab/>
      </w:r>
      <w:r w:rsidR="009E11FC" w:rsidRPr="00E45166">
        <w:rPr>
          <w:rStyle w:val="Kop1Char"/>
          <w:rFonts w:asciiTheme="minorHAnsi" w:hAnsiTheme="minorHAnsi" w:cstheme="minorHAnsi"/>
          <w:sz w:val="22"/>
          <w:szCs w:val="22"/>
        </w:rPr>
        <w:t xml:space="preserve">Start </w:t>
      </w:r>
      <w:r w:rsidR="009E11FC" w:rsidRPr="00E45166">
        <w:rPr>
          <w:rStyle w:val="Kop1Char"/>
          <w:rFonts w:asciiTheme="minorHAnsi" w:hAnsiTheme="minorHAnsi" w:cstheme="minorHAnsi"/>
          <w:sz w:val="22"/>
          <w:szCs w:val="22"/>
        </w:rPr>
        <w:tab/>
      </w:r>
      <w:r w:rsidR="009E11FC" w:rsidRPr="00E45166">
        <w:rPr>
          <w:rStyle w:val="Kop1Char"/>
          <w:rFonts w:asciiTheme="minorHAnsi" w:hAnsiTheme="minorHAnsi" w:cstheme="minorHAnsi"/>
          <w:sz w:val="22"/>
          <w:szCs w:val="22"/>
        </w:rPr>
        <w:tab/>
      </w:r>
      <w:r w:rsidR="009E11FC" w:rsidRPr="00E45166">
        <w:rPr>
          <w:rFonts w:cstheme="minorHAnsi"/>
          <w:i/>
          <w:iCs/>
        </w:rPr>
        <w:t xml:space="preserve">Highlights </w:t>
      </w:r>
      <w:r w:rsidR="009E11FC" w:rsidRPr="00E45166">
        <w:rPr>
          <w:rFonts w:cstheme="minorHAnsi"/>
        </w:rPr>
        <w:t>nieuwe NHG-Standaarden Astma en COPD</w:t>
      </w:r>
    </w:p>
    <w:p w14:paraId="546AEAFA" w14:textId="4FBE0CCA" w:rsidR="005A27FE" w:rsidRPr="00E45166" w:rsidRDefault="009E11FC" w:rsidP="009E11FC">
      <w:pPr>
        <w:spacing w:before="100" w:beforeAutospacing="1" w:after="100" w:afterAutospacing="1"/>
        <w:ind w:left="1416" w:hanging="1416"/>
        <w:rPr>
          <w:rFonts w:cstheme="minorHAnsi"/>
        </w:rPr>
      </w:pPr>
      <w:r w:rsidRPr="00E45166">
        <w:rPr>
          <w:rFonts w:cstheme="minorHAnsi"/>
        </w:rPr>
        <w:t>19.45 uur</w:t>
      </w:r>
      <w:r w:rsidRPr="00E45166">
        <w:rPr>
          <w:rFonts w:cstheme="minorHAnsi"/>
        </w:rPr>
        <w:tab/>
      </w:r>
      <w:r w:rsidR="005A27FE" w:rsidRPr="00E45166">
        <w:rPr>
          <w:rStyle w:val="Kop1Char"/>
          <w:rFonts w:asciiTheme="minorHAnsi" w:hAnsiTheme="minorHAnsi" w:cstheme="minorHAnsi"/>
          <w:sz w:val="22"/>
          <w:szCs w:val="22"/>
        </w:rPr>
        <w:t>Casus 1</w:t>
      </w:r>
      <w:r w:rsidR="005A27FE" w:rsidRPr="00E45166">
        <w:rPr>
          <w:rFonts w:cstheme="minorHAnsi"/>
        </w:rPr>
        <w:t xml:space="preserve"> </w:t>
      </w:r>
      <w:r w:rsidRPr="00E45166">
        <w:rPr>
          <w:rFonts w:cstheme="minorHAnsi"/>
        </w:rPr>
        <w:tab/>
      </w:r>
      <w:r w:rsidR="005A27FE" w:rsidRPr="00E45166">
        <w:rPr>
          <w:rFonts w:cstheme="minorHAnsi"/>
        </w:rPr>
        <w:t xml:space="preserve">Een patiënt </w:t>
      </w:r>
      <w:r w:rsidRPr="00E45166">
        <w:rPr>
          <w:rFonts w:cstheme="minorHAnsi"/>
        </w:rPr>
        <w:t>COPD en persisterende klachten</w:t>
      </w:r>
      <w:r w:rsidR="00367983">
        <w:rPr>
          <w:rFonts w:cstheme="minorHAnsi"/>
        </w:rPr>
        <w:t xml:space="preserve"> </w:t>
      </w:r>
    </w:p>
    <w:p w14:paraId="72A6589A" w14:textId="64756747" w:rsidR="005A27FE" w:rsidRPr="00E45166" w:rsidRDefault="009E11FC" w:rsidP="005A27FE">
      <w:pPr>
        <w:spacing w:before="100" w:beforeAutospacing="1" w:after="100" w:afterAutospacing="1"/>
        <w:ind w:left="1416" w:hanging="1416"/>
        <w:rPr>
          <w:rFonts w:cstheme="minorHAnsi"/>
        </w:rPr>
      </w:pPr>
      <w:r w:rsidRPr="00E45166">
        <w:rPr>
          <w:rFonts w:cstheme="minorHAnsi"/>
        </w:rPr>
        <w:t xml:space="preserve">20.45 </w:t>
      </w:r>
      <w:r w:rsidR="005A27FE" w:rsidRPr="00E45166">
        <w:rPr>
          <w:rFonts w:cstheme="minorHAnsi"/>
        </w:rPr>
        <w:t>uur</w:t>
      </w:r>
      <w:r w:rsidR="005A27FE" w:rsidRPr="00E45166">
        <w:rPr>
          <w:rFonts w:cstheme="minorHAnsi"/>
        </w:rPr>
        <w:tab/>
      </w:r>
      <w:r w:rsidR="005A27FE" w:rsidRPr="00E45166">
        <w:rPr>
          <w:rStyle w:val="Kop1Char"/>
          <w:rFonts w:asciiTheme="minorHAnsi" w:hAnsiTheme="minorHAnsi" w:cstheme="minorHAnsi"/>
          <w:sz w:val="22"/>
          <w:szCs w:val="22"/>
        </w:rPr>
        <w:t>Casus 2</w:t>
      </w:r>
      <w:r w:rsidR="005A27FE" w:rsidRPr="00E45166">
        <w:rPr>
          <w:rFonts w:cstheme="minorHAnsi"/>
        </w:rPr>
        <w:t xml:space="preserve"> </w:t>
      </w:r>
      <w:r w:rsidRPr="00E45166">
        <w:rPr>
          <w:rFonts w:cstheme="minorHAnsi"/>
        </w:rPr>
        <w:tab/>
      </w:r>
      <w:r w:rsidR="005A27FE" w:rsidRPr="00E45166">
        <w:rPr>
          <w:rFonts w:cstheme="minorHAnsi"/>
        </w:rPr>
        <w:t xml:space="preserve">Een </w:t>
      </w:r>
      <w:r w:rsidRPr="00E45166">
        <w:rPr>
          <w:rFonts w:cstheme="minorHAnsi"/>
        </w:rPr>
        <w:t>patiënt</w:t>
      </w:r>
      <w:r w:rsidRPr="00E45166">
        <w:rPr>
          <w:rFonts w:cstheme="minorHAnsi"/>
          <w:color w:val="0D0D0D" w:themeColor="text1" w:themeTint="F2"/>
        </w:rPr>
        <w:t xml:space="preserve"> een normale spirometrie en enige reversibiliteit</w:t>
      </w:r>
    </w:p>
    <w:p w14:paraId="2D18B7E4" w14:textId="24F5E564" w:rsidR="005A27FE" w:rsidRPr="00E45166" w:rsidRDefault="005A27FE" w:rsidP="00E0677B">
      <w:pPr>
        <w:spacing w:before="100" w:beforeAutospacing="1" w:after="100" w:afterAutospacing="1"/>
        <w:rPr>
          <w:rFonts w:cstheme="minorHAnsi"/>
        </w:rPr>
      </w:pPr>
      <w:r w:rsidRPr="00E45166">
        <w:rPr>
          <w:rFonts w:cstheme="minorHAnsi"/>
        </w:rPr>
        <w:t>21.15 uur</w:t>
      </w:r>
      <w:r w:rsidRPr="00E45166">
        <w:rPr>
          <w:rFonts w:cstheme="minorHAnsi"/>
        </w:rPr>
        <w:tab/>
      </w:r>
      <w:r w:rsidRPr="00E45166">
        <w:rPr>
          <w:rStyle w:val="Kop1Char"/>
          <w:rFonts w:asciiTheme="minorHAnsi" w:hAnsiTheme="minorHAnsi" w:cstheme="minorHAnsi"/>
          <w:sz w:val="22"/>
          <w:szCs w:val="22"/>
        </w:rPr>
        <w:t>Afsluiting</w:t>
      </w:r>
    </w:p>
    <w:p w14:paraId="28C92CF4" w14:textId="004E1823" w:rsidR="00B06346" w:rsidRDefault="00B55625" w:rsidP="009E11FC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Halverwege 10 minuten pauze</w:t>
      </w:r>
    </w:p>
    <w:p w14:paraId="4F00AF96" w14:textId="685CE229" w:rsidR="00B06346" w:rsidRDefault="00B06346" w:rsidP="009E11FC">
      <w:pPr>
        <w:spacing w:before="100" w:beforeAutospacing="1" w:after="100" w:afterAutospacing="1"/>
        <w:rPr>
          <w:rFonts w:cstheme="minorHAnsi"/>
        </w:rPr>
      </w:pPr>
    </w:p>
    <w:p w14:paraId="221EA4BF" w14:textId="77777777" w:rsidR="00B06346" w:rsidRPr="00B06346" w:rsidRDefault="00B06346" w:rsidP="00B06346">
      <w:pPr>
        <w:spacing w:before="100" w:beforeAutospacing="1" w:after="100" w:afterAutospacing="1"/>
        <w:rPr>
          <w:rFonts w:cstheme="minorHAnsi"/>
        </w:rPr>
      </w:pPr>
    </w:p>
    <w:p w14:paraId="244EE939" w14:textId="59A637B8" w:rsidR="00B06346" w:rsidRDefault="00B06346" w:rsidP="00B06346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M</w:t>
      </w:r>
      <w:r w:rsidRPr="00B06346">
        <w:rPr>
          <w:rFonts w:cstheme="minorHAnsi"/>
        </w:rPr>
        <w:t>ultisponsor</w:t>
      </w:r>
      <w:r>
        <w:rPr>
          <w:rFonts w:cstheme="minorHAnsi"/>
        </w:rPr>
        <w:t>i</w:t>
      </w:r>
      <w:r w:rsidRPr="00B06346">
        <w:rPr>
          <w:rFonts w:cstheme="minorHAnsi"/>
        </w:rPr>
        <w:t xml:space="preserve">ng </w:t>
      </w:r>
      <w:r>
        <w:rPr>
          <w:rFonts w:cstheme="minorHAnsi"/>
        </w:rPr>
        <w:t>door ALK-Abello en GSK</w:t>
      </w:r>
    </w:p>
    <w:p w14:paraId="6D04F546" w14:textId="4C89525C" w:rsidR="00B06346" w:rsidRDefault="00B06346" w:rsidP="00B06346">
      <w:pPr>
        <w:spacing w:before="100" w:beforeAutospacing="1" w:after="100" w:afterAutospacing="1"/>
        <w:rPr>
          <w:rFonts w:cstheme="minorHAnsi"/>
        </w:rPr>
      </w:pPr>
    </w:p>
    <w:sectPr w:rsidR="00B06346" w:rsidSect="00FE473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FB85" w14:textId="77777777" w:rsidR="00B25EBF" w:rsidRDefault="00B25EBF" w:rsidP="009E11FC">
      <w:r>
        <w:separator/>
      </w:r>
    </w:p>
  </w:endnote>
  <w:endnote w:type="continuationSeparator" w:id="0">
    <w:p w14:paraId="332D6B13" w14:textId="77777777" w:rsidR="00B25EBF" w:rsidRDefault="00B25EBF" w:rsidP="009E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BAB1" w14:textId="77777777" w:rsidR="00B25EBF" w:rsidRDefault="00B25EBF" w:rsidP="009E11FC">
      <w:r>
        <w:separator/>
      </w:r>
    </w:p>
  </w:footnote>
  <w:footnote w:type="continuationSeparator" w:id="0">
    <w:p w14:paraId="10E79C0A" w14:textId="77777777" w:rsidR="00B25EBF" w:rsidRDefault="00B25EBF" w:rsidP="009E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A338" w14:textId="26ED0CC5" w:rsidR="009E11FC" w:rsidRDefault="009E11FC">
    <w:pPr>
      <w:pStyle w:val="Koptekst"/>
    </w:pPr>
    <w:r>
      <w:rPr>
        <w:noProof/>
      </w:rPr>
      <w:drawing>
        <wp:inline distT="0" distB="0" distL="0" distR="0" wp14:anchorId="6F0FBB1A" wp14:editId="4808D21E">
          <wp:extent cx="1651000" cy="381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D0183"/>
    <w:multiLevelType w:val="hybridMultilevel"/>
    <w:tmpl w:val="4C526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5915"/>
    <w:multiLevelType w:val="hybridMultilevel"/>
    <w:tmpl w:val="A6442B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56A7"/>
    <w:multiLevelType w:val="hybridMultilevel"/>
    <w:tmpl w:val="FC0628F4"/>
    <w:lvl w:ilvl="0" w:tplc="883E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CCB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1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AB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0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8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A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A2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A8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CB01AF"/>
    <w:multiLevelType w:val="hybridMultilevel"/>
    <w:tmpl w:val="7A72EF9C"/>
    <w:lvl w:ilvl="0" w:tplc="F2C86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09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4B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4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07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6D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4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8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61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1C"/>
    <w:rsid w:val="00035E9A"/>
    <w:rsid w:val="00040977"/>
    <w:rsid w:val="00123A1C"/>
    <w:rsid w:val="001E77D0"/>
    <w:rsid w:val="00265BC4"/>
    <w:rsid w:val="00315E61"/>
    <w:rsid w:val="00367983"/>
    <w:rsid w:val="0038663D"/>
    <w:rsid w:val="003E0B8D"/>
    <w:rsid w:val="005A27FE"/>
    <w:rsid w:val="00724CD3"/>
    <w:rsid w:val="00727C58"/>
    <w:rsid w:val="007F4B48"/>
    <w:rsid w:val="009A29EB"/>
    <w:rsid w:val="009C0157"/>
    <w:rsid w:val="009E11FC"/>
    <w:rsid w:val="00A82A48"/>
    <w:rsid w:val="00AF7779"/>
    <w:rsid w:val="00B06346"/>
    <w:rsid w:val="00B25EBF"/>
    <w:rsid w:val="00B55625"/>
    <w:rsid w:val="00C70F72"/>
    <w:rsid w:val="00CB527B"/>
    <w:rsid w:val="00D357A7"/>
    <w:rsid w:val="00D84E39"/>
    <w:rsid w:val="00DB6875"/>
    <w:rsid w:val="00DF611C"/>
    <w:rsid w:val="00E0677B"/>
    <w:rsid w:val="00E45166"/>
    <w:rsid w:val="00E85E9B"/>
    <w:rsid w:val="00EE09E1"/>
    <w:rsid w:val="00F84D5D"/>
    <w:rsid w:val="00F94898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AB14"/>
  <w15:chartTrackingRefBased/>
  <w15:docId w15:val="{7F252087-FE55-5F4A-903A-1D93250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Hoofdtekst CS)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E1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2A48"/>
    <w:rPr>
      <w:rFonts w:eastAsiaTheme="minorEastAsia" w:cstheme="minorBidi"/>
      <w:lang w:eastAsia="zh-TW" w:bidi="he-IL"/>
    </w:rPr>
  </w:style>
  <w:style w:type="paragraph" w:styleId="Lijstalinea">
    <w:name w:val="List Paragraph"/>
    <w:basedOn w:val="Standaard"/>
    <w:uiPriority w:val="34"/>
    <w:qFormat/>
    <w:rsid w:val="00A82A4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4E39"/>
    <w:rPr>
      <w:rFonts w:ascii="Calibri" w:hAnsi="Calibr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4E39"/>
    <w:rPr>
      <w:rFonts w:ascii="Calibri" w:hAnsi="Calibri" w:cstheme="minorBidi"/>
      <w:szCs w:val="21"/>
    </w:rPr>
  </w:style>
  <w:style w:type="character" w:styleId="Nadruk">
    <w:name w:val="Emphasis"/>
    <w:basedOn w:val="Standaardalinea-lettertype"/>
    <w:uiPriority w:val="20"/>
    <w:qFormat/>
    <w:rsid w:val="00EE09E1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E11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11FC"/>
  </w:style>
  <w:style w:type="paragraph" w:styleId="Voettekst">
    <w:name w:val="footer"/>
    <w:basedOn w:val="Standaard"/>
    <w:link w:val="VoettekstChar"/>
    <w:uiPriority w:val="99"/>
    <w:unhideWhenUsed/>
    <w:rsid w:val="009E11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11FC"/>
  </w:style>
  <w:style w:type="character" w:customStyle="1" w:styleId="Kop1Char">
    <w:name w:val="Kop 1 Char"/>
    <w:basedOn w:val="Standaardalinea-lettertype"/>
    <w:link w:val="Kop1"/>
    <w:uiPriority w:val="9"/>
    <w:rsid w:val="009E11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RS6907351 SQUADBOSS264867434579</dc:creator>
  <cp:keywords/>
  <dc:description/>
  <cp:lastModifiedBy>RS6907351 SQUADBOSS264867434579</cp:lastModifiedBy>
  <cp:revision>3</cp:revision>
  <dcterms:created xsi:type="dcterms:W3CDTF">2021-04-15T07:50:00Z</dcterms:created>
  <dcterms:modified xsi:type="dcterms:W3CDTF">2021-04-15T07:53:00Z</dcterms:modified>
</cp:coreProperties>
</file>